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6A" w:rsidRPr="00C3356A" w:rsidRDefault="00C3356A" w:rsidP="00C3356A">
      <w:pPr>
        <w:shd w:val="clear" w:color="auto" w:fill="E05E2C"/>
        <w:spacing w:after="300" w:line="540" w:lineRule="atLeast"/>
        <w:jc w:val="left"/>
        <w:outlineLvl w:val="0"/>
        <w:rPr>
          <w:rFonts w:ascii="Old Standard TT" w:hAnsi="Old Standard TT" w:cs="Arial"/>
          <w:b/>
          <w:bCs/>
          <w:color w:val="FFFFFF"/>
          <w:kern w:val="36"/>
          <w:sz w:val="48"/>
          <w:szCs w:val="48"/>
          <w:lang w:eastAsia="en-GB"/>
        </w:rPr>
      </w:pPr>
      <w:bookmarkStart w:id="0" w:name="_GoBack"/>
      <w:bookmarkEnd w:id="0"/>
      <w:r w:rsidRPr="00C3356A">
        <w:rPr>
          <w:rFonts w:ascii="Old Standard TT" w:hAnsi="Old Standard TT" w:cs="Arial"/>
          <w:b/>
          <w:bCs/>
          <w:color w:val="FFFFFF"/>
          <w:kern w:val="36"/>
          <w:sz w:val="48"/>
          <w:szCs w:val="48"/>
          <w:lang w:eastAsia="en-GB"/>
        </w:rPr>
        <w:t>NATIONAL ONLINE SURVEY ON EXTENSION EDUCATION POLICY</w:t>
      </w:r>
    </w:p>
    <w:p w:rsidR="00C3356A" w:rsidRPr="00C3356A" w:rsidRDefault="00C3356A" w:rsidP="00C3356A">
      <w:pPr>
        <w:shd w:val="clear" w:color="auto" w:fill="FFFFFF"/>
        <w:spacing w:line="360" w:lineRule="atLeast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 xml:space="preserve">Academicians, research scholars and students are invited to participate in this ONLINE survey and JOIN National Extension Education Policy Campaign, without paying any membership fees - An initiative by </w:t>
      </w:r>
      <w:proofErr w:type="spellStart"/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TREx</w:t>
      </w:r>
      <w:proofErr w:type="spellEnd"/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 xml:space="preserve"> Watch. </w:t>
      </w:r>
    </w:p>
    <w:p w:rsidR="00C3356A" w:rsidRPr="00C3356A" w:rsidRDefault="00C3356A" w:rsidP="00C3356A">
      <w:pPr>
        <w:shd w:val="clear" w:color="auto" w:fill="FFFFFF"/>
        <w:spacing w:line="360" w:lineRule="atLeast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pict>
          <v:rect id="_x0000_i1025" style="width:0;height:.75pt" o:hralign="center" o:hrstd="t" o:hr="t" fillcolor="#a0a0a0" stroked="f"/>
        </w:pict>
      </w:r>
    </w:p>
    <w:p w:rsidR="00C3356A" w:rsidRPr="00C3356A" w:rsidRDefault="00C3356A" w:rsidP="00C3356A">
      <w:pPr>
        <w:shd w:val="clear" w:color="auto" w:fill="FFFFFF"/>
        <w:spacing w:line="360" w:lineRule="atLeast"/>
        <w:jc w:val="left"/>
        <w:rPr>
          <w:rFonts w:ascii="Garamond" w:hAnsi="Garamond" w:cs="Arial"/>
          <w:color w:val="C43B1D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C43B1D"/>
          <w:sz w:val="24"/>
          <w:szCs w:val="24"/>
          <w:lang w:eastAsia="en-GB"/>
        </w:rPr>
        <w:t>* Required</w:t>
      </w:r>
    </w:p>
    <w:p w:rsidR="00C3356A" w:rsidRPr="00C3356A" w:rsidRDefault="00C3356A" w:rsidP="00C3356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n-GB"/>
        </w:rPr>
      </w:pPr>
      <w:r w:rsidRPr="00C3356A">
        <w:rPr>
          <w:rFonts w:ascii="Arial" w:hAnsi="Arial" w:cs="Arial"/>
          <w:vanish/>
          <w:sz w:val="16"/>
          <w:szCs w:val="16"/>
          <w:lang w:eastAsia="en-GB"/>
        </w:rPr>
        <w:t>Top of Form</w:t>
      </w:r>
    </w:p>
    <w:p w:rsidR="00C3356A" w:rsidRPr="00C3356A" w:rsidRDefault="00C3356A" w:rsidP="00C3356A">
      <w:pPr>
        <w:pBdr>
          <w:bottom w:val="single" w:sz="6" w:space="4" w:color="F0C090"/>
        </w:pBdr>
        <w:shd w:val="clear" w:color="auto" w:fill="EEEEEE"/>
        <w:spacing w:line="450" w:lineRule="atLeast"/>
        <w:ind w:left="720"/>
        <w:jc w:val="left"/>
        <w:outlineLvl w:val="1"/>
        <w:rPr>
          <w:rFonts w:ascii="Old Standard TT" w:hAnsi="Old Standard TT" w:cs="Arial"/>
          <w:b/>
          <w:bCs/>
          <w:color w:val="3F1900"/>
          <w:sz w:val="39"/>
          <w:szCs w:val="39"/>
          <w:lang w:eastAsia="en-GB"/>
        </w:rPr>
      </w:pPr>
      <w:r w:rsidRPr="00C3356A">
        <w:rPr>
          <w:rFonts w:ascii="Old Standard TT" w:hAnsi="Old Standard TT" w:cs="Arial"/>
          <w:b/>
          <w:bCs/>
          <w:color w:val="3F1900"/>
          <w:sz w:val="39"/>
          <w:szCs w:val="39"/>
          <w:lang w:eastAsia="en-GB"/>
        </w:rPr>
        <w:t xml:space="preserve">GET FREE </w:t>
      </w:r>
      <w:proofErr w:type="gramStart"/>
      <w:r w:rsidRPr="00C3356A">
        <w:rPr>
          <w:rFonts w:ascii="Old Standard TT" w:hAnsi="Old Standard TT" w:cs="Arial"/>
          <w:b/>
          <w:bCs/>
          <w:color w:val="3F1900"/>
          <w:sz w:val="39"/>
          <w:szCs w:val="39"/>
          <w:lang w:eastAsia="en-GB"/>
        </w:rPr>
        <w:t>MEMBERSHIP !!!</w:t>
      </w:r>
      <w:proofErr w:type="gramEnd"/>
    </w:p>
    <w:p w:rsidR="00C3356A" w:rsidRPr="00C3356A" w:rsidRDefault="00C3356A" w:rsidP="00C3356A">
      <w:pPr>
        <w:pBdr>
          <w:bottom w:val="single" w:sz="6" w:space="4" w:color="F0C090"/>
        </w:pBdr>
        <w:shd w:val="clear" w:color="auto" w:fill="EEEEEE"/>
        <w:spacing w:after="75" w:line="450" w:lineRule="atLeast"/>
        <w:ind w:left="720"/>
        <w:jc w:val="left"/>
        <w:outlineLvl w:val="1"/>
        <w:rPr>
          <w:rFonts w:ascii="Old Standard TT" w:hAnsi="Old Standard TT" w:cs="Arial"/>
          <w:b/>
          <w:bCs/>
          <w:color w:val="3F1900"/>
          <w:sz w:val="39"/>
          <w:szCs w:val="39"/>
          <w:lang w:eastAsia="en-GB"/>
        </w:rPr>
      </w:pPr>
      <w:r w:rsidRPr="00C3356A">
        <w:rPr>
          <w:rFonts w:ascii="Old Standard TT" w:hAnsi="Old Standard TT" w:cs="Arial"/>
          <w:b/>
          <w:bCs/>
          <w:color w:val="3F1900"/>
          <w:sz w:val="39"/>
          <w:szCs w:val="39"/>
          <w:lang w:eastAsia="en-GB"/>
        </w:rPr>
        <w:t>Online Survey Starts now....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 xml:space="preserve">Your answers will be recorded automatically. Good Luck, 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Kindly write your full Name, Designation, Organisation and Address in the box below:</w:t>
      </w:r>
      <w:r w:rsidRPr="00C3356A">
        <w:rPr>
          <w:rFonts w:ascii="Garamond" w:hAnsi="Garamond" w:cs="Arial"/>
          <w:b/>
          <w:bCs/>
          <w:color w:val="C43B1D"/>
          <w:sz w:val="24"/>
          <w:szCs w:val="24"/>
          <w:lang w:eastAsia="en-GB"/>
        </w:rPr>
        <w:t>*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2" type="#_x0000_t75" style="width:60.75pt;height:18pt" o:ole="">
            <v:imagedata r:id="rId6" o:title=""/>
          </v:shape>
          <w:control r:id="rId7" w:name="DefaultOcxName" w:shapeid="_x0000_i1202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Have you ever read the 'UGC's notification to make the Extension Education </w:t>
      </w:r>
      <w:proofErr w:type="spell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mendatory</w:t>
      </w:r>
      <w:proofErr w:type="spellEnd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 for the establishment of every technical university and </w:t>
      </w:r>
      <w:proofErr w:type="gram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institute ?</w:t>
      </w:r>
      <w:proofErr w:type="gramEnd"/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201" type="#_x0000_t75" style="width:20.25pt;height:18pt" o:ole="">
            <v:imagedata r:id="rId8" o:title=""/>
          </v:shape>
          <w:control r:id="rId9" w:name="DefaultOcxName1" w:shapeid="_x0000_i1201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200" type="#_x0000_t75" style="width:20.25pt;height:18pt" o:ole="">
            <v:imagedata r:id="rId8" o:title=""/>
          </v:shape>
          <w:control r:id="rId10" w:name="DefaultOcxName2" w:shapeid="_x0000_i1200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99" type="#_x0000_t75" style="width:20.25pt;height:18pt" o:ole="">
            <v:imagedata r:id="rId8" o:title=""/>
          </v:shape>
          <w:control r:id="rId11" w:name="DefaultOcxName3" w:shapeid="_x0000_i1199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98" type="#_x0000_t75" style="width:60.75pt;height:18pt" o:ole="">
            <v:imagedata r:id="rId6" o:title=""/>
          </v:shape>
          <w:control r:id="rId12" w:name="DefaultOcxName4" w:shapeid="_x0000_i1198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Are you aware about </w:t>
      </w:r>
      <w:proofErr w:type="spell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Mendatory</w:t>
      </w:r>
      <w:proofErr w:type="spellEnd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 Extension Education function of every medical university and institute established in </w:t>
      </w:r>
      <w:proofErr w:type="gram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India ?</w:t>
      </w:r>
      <w:proofErr w:type="gramEnd"/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97" type="#_x0000_t75" style="width:20.25pt;height:18pt" o:ole="">
            <v:imagedata r:id="rId8" o:title=""/>
          </v:shape>
          <w:control r:id="rId13" w:name="DefaultOcxName5" w:shapeid="_x0000_i1197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96" type="#_x0000_t75" style="width:20.25pt;height:18pt" o:ole="">
            <v:imagedata r:id="rId8" o:title=""/>
          </v:shape>
          <w:control r:id="rId14" w:name="DefaultOcxName6" w:shapeid="_x0000_i1196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95" type="#_x0000_t75" style="width:20.25pt;height:18pt" o:ole="">
            <v:imagedata r:id="rId8" o:title=""/>
          </v:shape>
          <w:control r:id="rId15" w:name="DefaultOcxName7" w:shapeid="_x0000_i1195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94" type="#_x0000_t75" style="width:60.75pt;height:18pt" o:ole="">
            <v:imagedata r:id="rId6" o:title=""/>
          </v:shape>
          <w:control r:id="rId16" w:name="DefaultOcxName8" w:shapeid="_x0000_i1194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Do you know that it is mandatory for every university and college in India to activate its Extension Education function as effectively as its teaching and research </w:t>
      </w:r>
      <w:proofErr w:type="gram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function ?</w:t>
      </w:r>
      <w:proofErr w:type="gramEnd"/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93" type="#_x0000_t75" style="width:20.25pt;height:18pt" o:ole="">
            <v:imagedata r:id="rId8" o:title=""/>
          </v:shape>
          <w:control r:id="rId17" w:name="DefaultOcxName9" w:shapeid="_x0000_i1193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92" type="#_x0000_t75" style="width:20.25pt;height:18pt" o:ole="">
            <v:imagedata r:id="rId8" o:title=""/>
          </v:shape>
          <w:control r:id="rId18" w:name="DefaultOcxName10" w:shapeid="_x0000_i1192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91" type="#_x0000_t75" style="width:20.25pt;height:18pt" o:ole="">
            <v:imagedata r:id="rId8" o:title=""/>
          </v:shape>
          <w:control r:id="rId19" w:name="DefaultOcxName11" w:shapeid="_x0000_i1191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90" type="#_x0000_t75" style="width:60.75pt;height:18pt" o:ole="">
            <v:imagedata r:id="rId6" o:title=""/>
          </v:shape>
          <w:control r:id="rId20" w:name="DefaultOcxName12" w:shapeid="_x0000_i1190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Do you know that each and every department in university and college must engage itself in Extension Education </w:t>
      </w:r>
      <w:proofErr w:type="gram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function ?</w:t>
      </w:r>
      <w:proofErr w:type="gramEnd"/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89" type="#_x0000_t75" style="width:20.25pt;height:18pt" o:ole="">
            <v:imagedata r:id="rId8" o:title=""/>
          </v:shape>
          <w:control r:id="rId21" w:name="DefaultOcxName13" w:shapeid="_x0000_i1189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88" type="#_x0000_t75" style="width:20.25pt;height:18pt" o:ole="">
            <v:imagedata r:id="rId8" o:title=""/>
          </v:shape>
          <w:control r:id="rId22" w:name="DefaultOcxName14" w:shapeid="_x0000_i1188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lastRenderedPageBreak/>
        <w:object w:dxaOrig="1440" w:dyaOrig="1440">
          <v:shape id="_x0000_i1187" type="#_x0000_t75" style="width:20.25pt;height:18pt" o:ole="">
            <v:imagedata r:id="rId8" o:title=""/>
          </v:shape>
          <w:control r:id="rId23" w:name="DefaultOcxName15" w:shapeid="_x0000_i1187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86" type="#_x0000_t75" style="width:60.75pt;height:18pt" o:ole="">
            <v:imagedata r:id="rId6" o:title=""/>
          </v:shape>
          <w:control r:id="rId24" w:name="DefaultOcxName16" w:shapeid="_x0000_i1186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Do you know that it is mandatory for teaching staff at each level in university and college to devote the hours for conducting Extension Education </w:t>
      </w:r>
      <w:proofErr w:type="gram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activities ?</w:t>
      </w:r>
      <w:proofErr w:type="gramEnd"/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85" type="#_x0000_t75" style="width:20.25pt;height:18pt" o:ole="">
            <v:imagedata r:id="rId8" o:title=""/>
          </v:shape>
          <w:control r:id="rId25" w:name="DefaultOcxName17" w:shapeid="_x0000_i1185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84" type="#_x0000_t75" style="width:20.25pt;height:18pt" o:ole="">
            <v:imagedata r:id="rId8" o:title=""/>
          </v:shape>
          <w:control r:id="rId26" w:name="DefaultOcxName18" w:shapeid="_x0000_i1184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83" type="#_x0000_t75" style="width:20.25pt;height:18pt" o:ole="">
            <v:imagedata r:id="rId8" o:title=""/>
          </v:shape>
          <w:control r:id="rId27" w:name="DefaultOcxName19" w:shapeid="_x0000_i1183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82" type="#_x0000_t75" style="width:60.75pt;height:18pt" o:ole="">
            <v:imagedata r:id="rId6" o:title=""/>
          </v:shape>
          <w:control r:id="rId28" w:name="DefaultOcxName20" w:shapeid="_x0000_i1182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Do you agree that staff from any educational &amp; training background can manage Extension Education function properly?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81" type="#_x0000_t75" style="width:20.25pt;height:18pt" o:ole="">
            <v:imagedata r:id="rId8" o:title=""/>
          </v:shape>
          <w:control r:id="rId29" w:name="DefaultOcxName21" w:shapeid="_x0000_i1181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80" type="#_x0000_t75" style="width:20.25pt;height:18pt" o:ole="">
            <v:imagedata r:id="rId8" o:title=""/>
          </v:shape>
          <w:control r:id="rId30" w:name="DefaultOcxName22" w:shapeid="_x0000_i1180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79" type="#_x0000_t75" style="width:20.25pt;height:18pt" o:ole="">
            <v:imagedata r:id="rId8" o:title=""/>
          </v:shape>
          <w:control r:id="rId31" w:name="DefaultOcxName23" w:shapeid="_x0000_i1179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78" type="#_x0000_t75" style="width:60.75pt;height:18pt" o:ole="">
            <v:imagedata r:id="rId6" o:title=""/>
          </v:shape>
          <w:control r:id="rId32" w:name="DefaultOcxName24" w:shapeid="_x0000_i1178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Do you know that apart from teaching, research and administrative section a </w:t>
      </w:r>
      <w:proofErr w:type="spell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seperate</w:t>
      </w:r>
      <w:proofErr w:type="spellEnd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 section of Extension </w:t>
      </w:r>
      <w:proofErr w:type="spell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Edcuation</w:t>
      </w:r>
      <w:proofErr w:type="spellEnd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 activities has been designed to calculate API score under CAS of </w:t>
      </w:r>
      <w:proofErr w:type="gram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UGC ?</w:t>
      </w:r>
      <w:proofErr w:type="gramEnd"/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77" type="#_x0000_t75" style="width:20.25pt;height:18pt" o:ole="">
            <v:imagedata r:id="rId8" o:title=""/>
          </v:shape>
          <w:control r:id="rId33" w:name="DefaultOcxName25" w:shapeid="_x0000_i1177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76" type="#_x0000_t75" style="width:20.25pt;height:18pt" o:ole="">
            <v:imagedata r:id="rId8" o:title=""/>
          </v:shape>
          <w:control r:id="rId34" w:name="DefaultOcxName26" w:shapeid="_x0000_i1176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75" type="#_x0000_t75" style="width:20.25pt;height:18pt" o:ole="">
            <v:imagedata r:id="rId8" o:title=""/>
          </v:shape>
          <w:control r:id="rId35" w:name="DefaultOcxName27" w:shapeid="_x0000_i1175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74" type="#_x0000_t75" style="width:60.75pt;height:18pt" o:ole="">
            <v:imagedata r:id="rId6" o:title=""/>
          </v:shape>
          <w:control r:id="rId36" w:name="DefaultOcxName28" w:shapeid="_x0000_i1174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Would you like to support our demand to establish an independent body to </w:t>
      </w:r>
      <w:proofErr w:type="spell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workout</w:t>
      </w:r>
      <w:proofErr w:type="spellEnd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 a strong regulatory mechanism for strengthening Extension </w:t>
      </w:r>
      <w:proofErr w:type="spell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Extension</w:t>
      </w:r>
      <w:proofErr w:type="spellEnd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 function of all higher education institutes in India?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73" type="#_x0000_t75" style="width:20.25pt;height:18pt" o:ole="">
            <v:imagedata r:id="rId8" o:title=""/>
          </v:shape>
          <w:control r:id="rId37" w:name="DefaultOcxName29" w:shapeid="_x0000_i1173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72" type="#_x0000_t75" style="width:20.25pt;height:18pt" o:ole="">
            <v:imagedata r:id="rId8" o:title=""/>
          </v:shape>
          <w:control r:id="rId38" w:name="DefaultOcxName30" w:shapeid="_x0000_i1172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71" type="#_x0000_t75" style="width:20.25pt;height:18pt" o:ole="">
            <v:imagedata r:id="rId8" o:title=""/>
          </v:shape>
          <w:control r:id="rId39" w:name="DefaultOcxName31" w:shapeid="_x0000_i1171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70" type="#_x0000_t75" style="width:60.75pt;height:18pt" o:ole="">
            <v:imagedata r:id="rId6" o:title=""/>
          </v:shape>
          <w:control r:id="rId40" w:name="DefaultOcxName32" w:shapeid="_x0000_i1170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Would you share your experience in drafting Public Interest Litigation (PIL) on Extension Education Policy </w:t>
      </w:r>
      <w:proofErr w:type="gram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issues ?</w:t>
      </w:r>
      <w:proofErr w:type="gramEnd"/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69" type="#_x0000_t75" style="width:20.25pt;height:18pt" o:ole="">
            <v:imagedata r:id="rId8" o:title=""/>
          </v:shape>
          <w:control r:id="rId41" w:name="DefaultOcxName33" w:shapeid="_x0000_i1169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68" type="#_x0000_t75" style="width:20.25pt;height:18pt" o:ole="">
            <v:imagedata r:id="rId8" o:title=""/>
          </v:shape>
          <w:control r:id="rId42" w:name="DefaultOcxName34" w:shapeid="_x0000_i1168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67" type="#_x0000_t75" style="width:20.25pt;height:18pt" o:ole="">
            <v:imagedata r:id="rId8" o:title=""/>
          </v:shape>
          <w:control r:id="rId43" w:name="DefaultOcxName35" w:shapeid="_x0000_i1167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66" type="#_x0000_t75" style="width:60.75pt;height:18pt" o:ole="">
            <v:imagedata r:id="rId6" o:title=""/>
          </v:shape>
          <w:control r:id="rId44" w:name="DefaultOcxName36" w:shapeid="_x0000_i1166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Do you have interest in Extension policy, research and </w:t>
      </w:r>
      <w:proofErr w:type="gram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advocacy ?</w:t>
      </w:r>
      <w:proofErr w:type="gramEnd"/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65" type="#_x0000_t75" style="width:20.25pt;height:18pt" o:ole="">
            <v:imagedata r:id="rId8" o:title=""/>
          </v:shape>
          <w:control r:id="rId45" w:name="DefaultOcxName37" w:shapeid="_x0000_i1165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64" type="#_x0000_t75" style="width:20.25pt;height:18pt" o:ole="">
            <v:imagedata r:id="rId8" o:title=""/>
          </v:shape>
          <w:control r:id="rId46" w:name="DefaultOcxName38" w:shapeid="_x0000_i1164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63" type="#_x0000_t75" style="width:20.25pt;height:18pt" o:ole="">
            <v:imagedata r:id="rId8" o:title=""/>
          </v:shape>
          <w:control r:id="rId47" w:name="DefaultOcxName39" w:shapeid="_x0000_i1163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62" type="#_x0000_t75" style="width:60.75pt;height:18pt" o:ole="">
            <v:imagedata r:id="rId6" o:title=""/>
          </v:shape>
          <w:control r:id="rId48" w:name="DefaultOcxName40" w:shapeid="_x0000_i1162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Have you written any research paper, concept paper, articles etc. on Extension Education policy </w:t>
      </w:r>
      <w:proofErr w:type="gram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matter ?</w:t>
      </w:r>
      <w:proofErr w:type="gramEnd"/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61" type="#_x0000_t75" style="width:20.25pt;height:18pt" o:ole="">
            <v:imagedata r:id="rId8" o:title=""/>
          </v:shape>
          <w:control r:id="rId49" w:name="DefaultOcxName41" w:shapeid="_x0000_i1161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60" type="#_x0000_t75" style="width:20.25pt;height:18pt" o:ole="">
            <v:imagedata r:id="rId8" o:title=""/>
          </v:shape>
          <w:control r:id="rId50" w:name="DefaultOcxName42" w:shapeid="_x0000_i1160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59" type="#_x0000_t75" style="width:20.25pt;height:18pt" o:ole="">
            <v:imagedata r:id="rId8" o:title=""/>
          </v:shape>
          <w:control r:id="rId51" w:name="DefaultOcxName43" w:shapeid="_x0000_i1159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58" type="#_x0000_t75" style="width:60.75pt;height:18pt" o:ole="">
            <v:imagedata r:id="rId6" o:title=""/>
          </v:shape>
          <w:control r:id="rId52" w:name="DefaultOcxName44" w:shapeid="_x0000_i1158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Would you or your institution like to host/sponsor/host and sponsor an academic event i.e. round table/workshop/conclave etc. on Extension Education policy </w:t>
      </w:r>
      <w:proofErr w:type="gram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issues ?</w:t>
      </w:r>
      <w:proofErr w:type="gramEnd"/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57" type="#_x0000_t75" style="width:20.25pt;height:18pt" o:ole="">
            <v:imagedata r:id="rId8" o:title=""/>
          </v:shape>
          <w:control r:id="rId53" w:name="DefaultOcxName45" w:shapeid="_x0000_i1157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Yes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56" type="#_x0000_t75" style="width:20.25pt;height:18pt" o:ole="">
            <v:imagedata r:id="rId8" o:title=""/>
          </v:shape>
          <w:control r:id="rId54" w:name="DefaultOcxName46" w:shapeid="_x0000_i1156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No</w:t>
      </w:r>
    </w:p>
    <w:p w:rsidR="00C3356A" w:rsidRPr="00C3356A" w:rsidRDefault="00C3356A" w:rsidP="00C3356A">
      <w:pPr>
        <w:numPr>
          <w:ilvl w:val="1"/>
          <w:numId w:val="1"/>
        </w:numPr>
        <w:shd w:val="clear" w:color="auto" w:fill="FFFFFF"/>
        <w:spacing w:line="312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55" type="#_x0000_t75" style="width:20.25pt;height:18pt" o:ole="">
            <v:imagedata r:id="rId8" o:title=""/>
          </v:shape>
          <w:control r:id="rId55" w:name="DefaultOcxName47" w:shapeid="_x0000_i1155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Other:</w: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54" type="#_x0000_t75" style="width:60.75pt;height:18pt" o:ole="">
            <v:imagedata r:id="rId6" o:title=""/>
          </v:shape>
          <w:control r:id="rId56" w:name="DefaultOcxName48" w:shapeid="_x0000_i1154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If yes, please give your thoughts on the issue. 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53" type="#_x0000_t75" style="width:60.75pt;height:18pt" o:ole="">
            <v:imagedata r:id="rId6" o:title=""/>
          </v:shape>
          <w:control r:id="rId57" w:name="DefaultOcxName49" w:shapeid="_x0000_i1153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 xml:space="preserve">View, Comment or Suggestion, if </w:t>
      </w:r>
      <w:proofErr w:type="gramStart"/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any !</w:t>
      </w:r>
      <w:proofErr w:type="gramEnd"/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Unlimited space is available in the box below.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52" type="#_x0000_t75" style="width:136.5pt;height:102.75pt" o:ole="">
            <v:imagedata r:id="rId58" o:title=""/>
          </v:shape>
          <w:control r:id="rId59" w:name="DefaultOcxName50" w:shapeid="_x0000_i1152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pBdr>
          <w:bottom w:val="single" w:sz="6" w:space="4" w:color="F0C090"/>
        </w:pBdr>
        <w:shd w:val="clear" w:color="auto" w:fill="EEEEEE"/>
        <w:spacing w:after="75" w:line="450" w:lineRule="atLeast"/>
        <w:ind w:left="720"/>
        <w:jc w:val="left"/>
        <w:outlineLvl w:val="1"/>
        <w:rPr>
          <w:rFonts w:ascii="Old Standard TT" w:hAnsi="Old Standard TT" w:cs="Arial"/>
          <w:b/>
          <w:bCs/>
          <w:color w:val="3F1900"/>
          <w:sz w:val="39"/>
          <w:szCs w:val="39"/>
          <w:lang w:eastAsia="en-GB"/>
        </w:rPr>
      </w:pPr>
      <w:r w:rsidRPr="00C3356A">
        <w:rPr>
          <w:rFonts w:ascii="Old Standard TT" w:hAnsi="Old Standard TT" w:cs="Arial"/>
          <w:b/>
          <w:bCs/>
          <w:color w:val="3F1900"/>
          <w:sz w:val="39"/>
          <w:szCs w:val="39"/>
          <w:lang w:eastAsia="en-GB"/>
        </w:rPr>
        <w:t>OFFLINE SURVEY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 xml:space="preserve">You can also take printouts and send the completed form to </w:t>
      </w:r>
      <w:proofErr w:type="spellStart"/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Dr.</w:t>
      </w:r>
      <w:proofErr w:type="spellEnd"/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 xml:space="preserve"> PRADEEP DWIVEDI, ASSISTENT PROFESSOR, DEPARTMENT OF AGRICULTURAL EXTENSION, BRDPG COLLEGE, DEORIA, UP, INDIA- 274001, email- </w:t>
      </w:r>
      <w:hyperlink r:id="rId60" w:history="1">
        <w:r w:rsidRPr="00C3356A">
          <w:rPr>
            <w:rFonts w:ascii="Garamond" w:hAnsi="Garamond" w:cs="Arial"/>
            <w:color w:val="0000FF"/>
            <w:sz w:val="24"/>
            <w:szCs w:val="24"/>
            <w:u w:val="single"/>
            <w:lang w:eastAsia="en-GB"/>
          </w:rPr>
          <w:t>pradeepsyird2@yahoo.com</w:t>
        </w:r>
      </w:hyperlink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 xml:space="preserve"> , mob. 9450860523</w:t>
      </w:r>
    </w:p>
    <w:p w:rsidR="00C3356A" w:rsidRPr="00C3356A" w:rsidRDefault="00C3356A" w:rsidP="00C3356A">
      <w:pPr>
        <w:pBdr>
          <w:bottom w:val="single" w:sz="6" w:space="4" w:color="F0C090"/>
        </w:pBdr>
        <w:shd w:val="clear" w:color="auto" w:fill="EEEEEE"/>
        <w:spacing w:after="75" w:line="450" w:lineRule="atLeast"/>
        <w:ind w:left="720"/>
        <w:jc w:val="left"/>
        <w:outlineLvl w:val="1"/>
        <w:rPr>
          <w:rFonts w:ascii="Old Standard TT" w:hAnsi="Old Standard TT" w:cs="Arial"/>
          <w:b/>
          <w:bCs/>
          <w:color w:val="3F1900"/>
          <w:sz w:val="39"/>
          <w:szCs w:val="39"/>
          <w:lang w:eastAsia="en-GB"/>
        </w:rPr>
      </w:pPr>
      <w:r w:rsidRPr="00C3356A">
        <w:rPr>
          <w:rFonts w:ascii="Old Standard TT" w:hAnsi="Old Standard TT" w:cs="Arial"/>
          <w:b/>
          <w:bCs/>
          <w:color w:val="3F1900"/>
          <w:sz w:val="39"/>
          <w:szCs w:val="39"/>
          <w:lang w:eastAsia="en-GB"/>
        </w:rPr>
        <w:t xml:space="preserve">THANK </w:t>
      </w:r>
      <w:proofErr w:type="gramStart"/>
      <w:r w:rsidRPr="00C3356A">
        <w:rPr>
          <w:rFonts w:ascii="Old Standard TT" w:hAnsi="Old Standard TT" w:cs="Arial"/>
          <w:b/>
          <w:bCs/>
          <w:color w:val="3F1900"/>
          <w:sz w:val="39"/>
          <w:szCs w:val="39"/>
          <w:lang w:eastAsia="en-GB"/>
        </w:rPr>
        <w:t>YOU !!!</w:t>
      </w:r>
      <w:proofErr w:type="gramEnd"/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 xml:space="preserve">Soon you will get membership </w:t>
      </w:r>
      <w:proofErr w:type="spellStart"/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confermation</w:t>
      </w:r>
      <w:proofErr w:type="spellEnd"/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 xml:space="preserve"> </w:t>
      </w:r>
      <w:proofErr w:type="gramStart"/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letter !!!</w:t>
      </w:r>
      <w:proofErr w:type="gramEnd"/>
    </w:p>
    <w:p w:rsidR="00C3356A" w:rsidRPr="00C3356A" w:rsidRDefault="00C3356A" w:rsidP="00C3356A">
      <w:pPr>
        <w:shd w:val="clear" w:color="auto" w:fill="FFFFFF"/>
        <w:spacing w:before="100" w:beforeAutospacing="1" w:after="100" w:afterAutospacing="1" w:line="360" w:lineRule="atLeast"/>
        <w:ind w:left="720"/>
        <w:jc w:val="left"/>
        <w:outlineLvl w:val="1"/>
        <w:rPr>
          <w:rFonts w:ascii="Old Standard TT" w:hAnsi="Old Standard TT" w:cs="Arial"/>
          <w:b/>
          <w:bCs/>
          <w:color w:val="3F1900"/>
          <w:sz w:val="36"/>
          <w:szCs w:val="36"/>
          <w:lang w:eastAsia="en-GB"/>
        </w:rPr>
      </w:pPr>
      <w:proofErr w:type="spellStart"/>
      <w:proofErr w:type="gramStart"/>
      <w:r w:rsidRPr="00C3356A">
        <w:rPr>
          <w:rFonts w:ascii="Old Standard TT" w:hAnsi="Old Standard TT" w:cs="Arial"/>
          <w:b/>
          <w:bCs/>
          <w:color w:val="3F1900"/>
          <w:sz w:val="36"/>
          <w:szCs w:val="36"/>
          <w:lang w:eastAsia="en-GB"/>
        </w:rPr>
        <w:t>TREx</w:t>
      </w:r>
      <w:proofErr w:type="spellEnd"/>
      <w:r w:rsidRPr="00C3356A">
        <w:rPr>
          <w:rFonts w:ascii="Old Standard TT" w:hAnsi="Old Standard TT" w:cs="Arial"/>
          <w:b/>
          <w:bCs/>
          <w:color w:val="3F1900"/>
          <w:sz w:val="36"/>
          <w:szCs w:val="36"/>
          <w:lang w:eastAsia="en-GB"/>
        </w:rPr>
        <w:t xml:space="preserve"> :</w:t>
      </w:r>
      <w:proofErr w:type="gramEnd"/>
      <w:r w:rsidRPr="00C3356A">
        <w:rPr>
          <w:rFonts w:ascii="Old Standard TT" w:hAnsi="Old Standard TT" w:cs="Arial"/>
          <w:b/>
          <w:bCs/>
          <w:color w:val="3F1900"/>
          <w:sz w:val="36"/>
          <w:szCs w:val="36"/>
          <w:lang w:eastAsia="en-GB"/>
        </w:rPr>
        <w:t xml:space="preserve"> Teaching, Research and Extension Watch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center"/>
        <w:rPr>
          <w:rFonts w:ascii="Garamond" w:hAnsi="Garamond" w:cs="Arial"/>
          <w:color w:val="3F1900"/>
          <w:sz w:val="24"/>
          <w:szCs w:val="24"/>
          <w:lang w:eastAsia="en-GB"/>
        </w:rPr>
      </w:pPr>
      <w:r>
        <w:rPr>
          <w:rFonts w:ascii="Garamond" w:hAnsi="Garamond" w:cs="Arial"/>
          <w:noProof/>
          <w:color w:val="3F1900"/>
          <w:sz w:val="24"/>
          <w:szCs w:val="24"/>
          <w:lang w:eastAsia="en-GB"/>
        </w:rPr>
        <w:drawing>
          <wp:inline distT="0" distB="0" distL="0" distR="0">
            <wp:extent cx="6858000" cy="2190750"/>
            <wp:effectExtent l="0" t="0" r="0" b="0"/>
            <wp:docPr id="2" name="Picture 2" descr="Policy Research and Advoc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cy Research and Advocacy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b/>
          <w:bCs/>
          <w:color w:val="3F1900"/>
          <w:sz w:val="24"/>
          <w:szCs w:val="24"/>
          <w:lang w:eastAsia="en-GB"/>
        </w:rPr>
        <w:t>Kindly write your email and contact no. below to get membership confirmation letter and for future communication on related issues.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51" type="#_x0000_t75" style="width:60.75pt;height:18pt" o:ole="">
            <v:imagedata r:id="rId6" o:title=""/>
          </v:shape>
          <w:control r:id="rId62" w:name="DefaultOcxName51" w:shapeid="_x0000_i1151"/>
        </w:objec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vanish/>
          <w:color w:val="C43B1D"/>
          <w:sz w:val="20"/>
          <w:szCs w:val="20"/>
          <w:lang w:eastAsia="en-GB"/>
        </w:rPr>
      </w:pPr>
      <w:r w:rsidRPr="00C3356A">
        <w:rPr>
          <w:rFonts w:ascii="Garamond" w:hAnsi="Garamond" w:cs="Arial"/>
          <w:vanish/>
          <w:color w:val="C43B1D"/>
          <w:sz w:val="20"/>
          <w:szCs w:val="20"/>
          <w:lang w:eastAsia="en-GB"/>
        </w:rPr>
        <w:t>This is a required question</w:t>
      </w:r>
    </w:p>
    <w:p w:rsidR="00C3356A" w:rsidRPr="00C3356A" w:rsidRDefault="00C3356A" w:rsidP="00C3356A">
      <w:pPr>
        <w:shd w:val="clear" w:color="auto" w:fill="FFFFFF"/>
        <w:spacing w:line="360" w:lineRule="atLeast"/>
        <w:ind w:left="720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50" type="#_x0000_t75" style="width:1in;height:18pt" o:ole="">
            <v:imagedata r:id="rId63" o:title=""/>
          </v:shape>
          <w:control r:id="rId64" w:name="DefaultOcxName52" w:shapeid="_x0000_i1150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49" type="#_x0000_t75" style="width:1in;height:18pt" o:ole="">
            <v:imagedata r:id="rId65" o:title=""/>
          </v:shape>
          <w:control r:id="rId66" w:name="DefaultOcxName53" w:shapeid="_x0000_i1149"/>
        </w:object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object w:dxaOrig="1440" w:dyaOrig="1440">
          <v:shape id="_x0000_i1148" type="#_x0000_t75" style="width:1in;height:18pt" o:ole="">
            <v:imagedata r:id="rId67" o:title=""/>
          </v:shape>
          <w:control r:id="rId68" w:name="DefaultOcxName54" w:shapeid="_x0000_i1148"/>
        </w:objec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3"/>
        <w:gridCol w:w="2624"/>
      </w:tblGrid>
      <w:tr w:rsidR="00C3356A" w:rsidRPr="00C3356A" w:rsidTr="00C3356A">
        <w:tc>
          <w:tcPr>
            <w:tcW w:w="0" w:type="auto"/>
            <w:vAlign w:val="center"/>
            <w:hideMark/>
          </w:tcPr>
          <w:p w:rsidR="00C3356A" w:rsidRPr="00C3356A" w:rsidRDefault="00C3356A" w:rsidP="00C3356A">
            <w:pPr>
              <w:jc w:val="left"/>
              <w:rPr>
                <w:rFonts w:ascii="Garamond" w:hAnsi="Garamond" w:cs="Arial"/>
                <w:color w:val="3F1900"/>
                <w:sz w:val="20"/>
                <w:szCs w:val="20"/>
                <w:lang w:eastAsia="en-GB"/>
              </w:rPr>
            </w:pPr>
            <w:r w:rsidRPr="00C3356A">
              <w:rPr>
                <w:rFonts w:ascii="Garamond" w:hAnsi="Garamond" w:cs="Arial"/>
                <w:color w:val="3F1900"/>
                <w:sz w:val="20"/>
                <w:szCs w:val="20"/>
                <w:lang w:eastAsia="en-GB"/>
              </w:rPr>
              <w:object w:dxaOrig="1440" w:dyaOrig="1440">
                <v:shape id="_x0000_i1147" type="#_x0000_t75" style="width:36.75pt;height:22.5pt" o:ole="">
                  <v:imagedata r:id="rId69" o:title=""/>
                </v:shape>
                <w:control r:id="rId70" w:name="DefaultOcxName55" w:shapeid="_x0000_i1147"/>
              </w:object>
            </w:r>
          </w:p>
          <w:p w:rsidR="00C3356A" w:rsidRPr="00C3356A" w:rsidRDefault="00C3356A" w:rsidP="00C3356A">
            <w:pPr>
              <w:jc w:val="left"/>
              <w:rPr>
                <w:rFonts w:ascii="Garamond" w:hAnsi="Garamond" w:cs="Arial"/>
                <w:color w:val="666666"/>
                <w:sz w:val="20"/>
                <w:szCs w:val="20"/>
                <w:lang w:eastAsia="en-GB"/>
              </w:rPr>
            </w:pPr>
            <w:r w:rsidRPr="00C3356A">
              <w:rPr>
                <w:rFonts w:ascii="Garamond" w:hAnsi="Garamond" w:cs="Arial"/>
                <w:color w:val="666666"/>
                <w:sz w:val="20"/>
                <w:szCs w:val="20"/>
                <w:lang w:eastAsia="en-GB"/>
              </w:rPr>
              <w:t>Never submit passwords through Google Forms.</w:t>
            </w:r>
          </w:p>
        </w:tc>
        <w:tc>
          <w:tcPr>
            <w:tcW w:w="0" w:type="auto"/>
            <w:vAlign w:val="center"/>
            <w:hideMark/>
          </w:tcPr>
          <w:p w:rsidR="00C3356A" w:rsidRPr="00C3356A" w:rsidRDefault="00C3356A" w:rsidP="00C3356A">
            <w:pPr>
              <w:jc w:val="right"/>
              <w:rPr>
                <w:rFonts w:ascii="Garamond" w:hAnsi="Garamond" w:cs="Arial"/>
                <w:color w:val="3F1900"/>
                <w:sz w:val="20"/>
                <w:szCs w:val="20"/>
                <w:lang w:eastAsia="en-GB"/>
              </w:rPr>
            </w:pPr>
            <w:r w:rsidRPr="00C3356A">
              <w:rPr>
                <w:rFonts w:ascii="Garamond" w:hAnsi="Garamond" w:cs="Arial"/>
                <w:color w:val="3F1900"/>
                <w:sz w:val="20"/>
                <w:szCs w:val="20"/>
                <w:lang w:eastAsia="en-GB"/>
              </w:rPr>
              <w:t>100%: You made it.</w:t>
            </w:r>
          </w:p>
        </w:tc>
      </w:tr>
    </w:tbl>
    <w:p w:rsidR="00C3356A" w:rsidRPr="00C3356A" w:rsidRDefault="00C3356A" w:rsidP="00C3356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n-GB"/>
        </w:rPr>
      </w:pPr>
      <w:r w:rsidRPr="00C3356A">
        <w:rPr>
          <w:rFonts w:ascii="Arial" w:hAnsi="Arial" w:cs="Arial"/>
          <w:vanish/>
          <w:sz w:val="16"/>
          <w:szCs w:val="16"/>
          <w:lang w:eastAsia="en-GB"/>
        </w:rPr>
        <w:t>Bottom of Form</w:t>
      </w:r>
    </w:p>
    <w:p w:rsidR="00C3356A" w:rsidRPr="00C3356A" w:rsidRDefault="00C3356A" w:rsidP="00C3356A">
      <w:pPr>
        <w:shd w:val="clear" w:color="auto" w:fill="FFFFFF"/>
        <w:spacing w:line="360" w:lineRule="atLeast"/>
        <w:jc w:val="left"/>
        <w:textAlignment w:val="bottom"/>
        <w:rPr>
          <w:rFonts w:ascii="Arial" w:hAnsi="Arial" w:cs="Arial"/>
          <w:color w:val="777777"/>
          <w:sz w:val="17"/>
          <w:szCs w:val="17"/>
          <w:lang w:eastAsia="en-GB"/>
        </w:rPr>
      </w:pPr>
      <w:r w:rsidRPr="00C3356A">
        <w:rPr>
          <w:rFonts w:ascii="Arial" w:hAnsi="Arial" w:cs="Arial"/>
          <w:color w:val="777777"/>
          <w:sz w:val="17"/>
          <w:szCs w:val="17"/>
          <w:lang w:eastAsia="en-GB"/>
        </w:rPr>
        <w:t>Powered by</w:t>
      </w:r>
      <w:r>
        <w:rPr>
          <w:rFonts w:ascii="Arial" w:hAnsi="Arial" w:cs="Arial"/>
          <w:noProof/>
          <w:color w:val="777777"/>
          <w:sz w:val="17"/>
          <w:szCs w:val="17"/>
          <w:lang w:eastAsia="en-GB"/>
        </w:rPr>
        <w:drawing>
          <wp:inline distT="0" distB="0" distL="0" distR="0">
            <wp:extent cx="1000125" cy="219075"/>
            <wp:effectExtent l="0" t="0" r="9525" b="9525"/>
            <wp:docPr id="1" name="Picture 1" descr="Google Drive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Drive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6A" w:rsidRPr="00C3356A" w:rsidRDefault="00C3356A" w:rsidP="00C3356A">
      <w:pPr>
        <w:shd w:val="clear" w:color="auto" w:fill="FFFFFF"/>
        <w:spacing w:line="300" w:lineRule="atLeast"/>
        <w:jc w:val="center"/>
        <w:rPr>
          <w:rFonts w:ascii="Arial" w:hAnsi="Arial" w:cs="Arial"/>
          <w:color w:val="777777"/>
          <w:sz w:val="17"/>
          <w:szCs w:val="17"/>
          <w:lang w:eastAsia="en-GB"/>
        </w:rPr>
      </w:pPr>
      <w:r w:rsidRPr="00C3356A">
        <w:rPr>
          <w:rFonts w:ascii="Arial" w:hAnsi="Arial" w:cs="Arial"/>
          <w:color w:val="777777"/>
          <w:sz w:val="17"/>
          <w:szCs w:val="17"/>
          <w:lang w:eastAsia="en-GB"/>
        </w:rPr>
        <w:t>This content is neither created nor endorsed by Google.</w:t>
      </w:r>
      <w:r w:rsidRPr="00C3356A">
        <w:rPr>
          <w:rFonts w:ascii="Arial" w:hAnsi="Arial" w:cs="Arial"/>
          <w:color w:val="777777"/>
          <w:sz w:val="17"/>
          <w:szCs w:val="17"/>
          <w:lang w:eastAsia="en-GB"/>
        </w:rPr>
        <w:br/>
      </w:r>
      <w:hyperlink r:id="rId73" w:history="1">
        <w:r w:rsidRPr="00C3356A">
          <w:rPr>
            <w:rFonts w:ascii="Arial" w:hAnsi="Arial" w:cs="Arial"/>
            <w:color w:val="1155CC"/>
            <w:sz w:val="17"/>
            <w:szCs w:val="17"/>
            <w:lang w:eastAsia="en-GB"/>
          </w:rPr>
          <w:t>Report Abuse</w:t>
        </w:r>
      </w:hyperlink>
      <w:r w:rsidRPr="00C3356A">
        <w:rPr>
          <w:rFonts w:ascii="Arial" w:hAnsi="Arial" w:cs="Arial"/>
          <w:color w:val="777777"/>
          <w:sz w:val="17"/>
          <w:szCs w:val="17"/>
          <w:lang w:eastAsia="en-GB"/>
        </w:rPr>
        <w:t>-</w:t>
      </w:r>
      <w:hyperlink r:id="rId74" w:history="1">
        <w:r w:rsidRPr="00C3356A">
          <w:rPr>
            <w:rFonts w:ascii="Arial" w:hAnsi="Arial" w:cs="Arial"/>
            <w:color w:val="1155CC"/>
            <w:sz w:val="17"/>
            <w:szCs w:val="17"/>
            <w:lang w:eastAsia="en-GB"/>
          </w:rPr>
          <w:t>Terms of Service</w:t>
        </w:r>
      </w:hyperlink>
      <w:r w:rsidRPr="00C3356A">
        <w:rPr>
          <w:rFonts w:ascii="Arial" w:hAnsi="Arial" w:cs="Arial"/>
          <w:color w:val="777777"/>
          <w:sz w:val="17"/>
          <w:szCs w:val="17"/>
          <w:lang w:eastAsia="en-GB"/>
        </w:rPr>
        <w:t>-</w:t>
      </w:r>
      <w:hyperlink r:id="rId75" w:history="1">
        <w:r w:rsidRPr="00C3356A">
          <w:rPr>
            <w:rFonts w:ascii="Arial" w:hAnsi="Arial" w:cs="Arial"/>
            <w:color w:val="1155CC"/>
            <w:sz w:val="17"/>
            <w:szCs w:val="17"/>
            <w:lang w:eastAsia="en-GB"/>
          </w:rPr>
          <w:t>Additional Terms</w:t>
        </w:r>
      </w:hyperlink>
    </w:p>
    <w:p w:rsidR="00C3356A" w:rsidRPr="00C3356A" w:rsidRDefault="00C3356A" w:rsidP="00C3356A">
      <w:pPr>
        <w:shd w:val="clear" w:color="auto" w:fill="FFFFFF"/>
        <w:spacing w:line="360" w:lineRule="atLeast"/>
        <w:jc w:val="left"/>
        <w:rPr>
          <w:rFonts w:ascii="Garamond" w:hAnsi="Garamond" w:cs="Arial"/>
          <w:color w:val="3F1900"/>
          <w:sz w:val="24"/>
          <w:szCs w:val="24"/>
          <w:lang w:eastAsia="en-GB"/>
        </w:rPr>
      </w:pP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t>Screen reader support enabled.</w:t>
      </w:r>
    </w:p>
    <w:p w:rsidR="00990DA6" w:rsidRDefault="00C3356A" w:rsidP="00C3356A"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pict/>
      </w:r>
      <w:r w:rsidRPr="00C3356A">
        <w:rPr>
          <w:rFonts w:ascii="Garamond" w:hAnsi="Garamond" w:cs="Arial"/>
          <w:color w:val="3F1900"/>
          <w:sz w:val="24"/>
          <w:szCs w:val="24"/>
          <w:lang w:eastAsia="en-GB"/>
        </w:rPr>
        <w:pict/>
      </w:r>
    </w:p>
    <w:sectPr w:rsidR="00990DA6" w:rsidSect="00E505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4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Standard T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292"/>
    <w:multiLevelType w:val="multilevel"/>
    <w:tmpl w:val="36CA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6A"/>
    <w:rsid w:val="00366851"/>
    <w:rsid w:val="004511A6"/>
    <w:rsid w:val="00563177"/>
    <w:rsid w:val="007E75B1"/>
    <w:rsid w:val="00990DA6"/>
    <w:rsid w:val="00C3356A"/>
    <w:rsid w:val="00E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A6"/>
    <w:pPr>
      <w:jc w:val="both"/>
    </w:pPr>
    <w:rPr>
      <w:rFonts w:ascii="Tahoma" w:hAnsi="Tahoma"/>
      <w:lang w:val="en-GB" w:eastAsia="de-DE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66851"/>
    <w:pPr>
      <w:keepNext/>
      <w:keepLines/>
      <w:spacing w:after="220" w:line="220" w:lineRule="atLeas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66851"/>
    <w:pPr>
      <w:keepNext/>
      <w:keepLines/>
      <w:spacing w:line="220" w:lineRule="atLeas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66851"/>
    <w:pPr>
      <w:keepNext/>
      <w:keepLines/>
      <w:spacing w:after="220" w:line="220" w:lineRule="atLeas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66851"/>
    <w:pPr>
      <w:keepNext/>
      <w:keepLines/>
      <w:spacing w:line="220" w:lineRule="atLeast"/>
      <w:ind w:left="3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de-D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66851"/>
    <w:pPr>
      <w:keepNext/>
      <w:keepLines/>
      <w:spacing w:line="220" w:lineRule="atLeast"/>
      <w:ind w:left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de-DE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66851"/>
    <w:pPr>
      <w:keepNext/>
      <w:keepLines/>
      <w:spacing w:line="220" w:lineRule="atLeast"/>
      <w:ind w:left="1080"/>
      <w:outlineLvl w:val="5"/>
    </w:pPr>
    <w:rPr>
      <w:rFonts w:asciiTheme="minorHAnsi" w:eastAsiaTheme="minorEastAsia" w:hAnsiTheme="minorHAnsi" w:cstheme="minorBidi"/>
      <w:b/>
      <w:bCs/>
      <w:lang w:val="de-DE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366851"/>
    <w:pPr>
      <w:keepNext/>
      <w:keepLines/>
      <w:spacing w:line="220" w:lineRule="atLeast"/>
      <w:ind w:left="1440"/>
      <w:outlineLvl w:val="6"/>
    </w:pPr>
    <w:rPr>
      <w:rFonts w:asciiTheme="minorHAnsi" w:eastAsiaTheme="minorEastAsia" w:hAnsiTheme="minorHAnsi" w:cstheme="minorBidi"/>
      <w:sz w:val="24"/>
      <w:szCs w:val="24"/>
      <w:lang w:val="de-DE"/>
    </w:rPr>
  </w:style>
  <w:style w:type="paragraph" w:styleId="Heading8">
    <w:name w:val="heading 8"/>
    <w:basedOn w:val="Normal"/>
    <w:next w:val="BodyText"/>
    <w:link w:val="Heading8Char"/>
    <w:uiPriority w:val="9"/>
    <w:qFormat/>
    <w:rsid w:val="00366851"/>
    <w:pPr>
      <w:keepNext/>
      <w:keepLines/>
      <w:spacing w:line="220" w:lineRule="atLeast"/>
      <w:ind w:left="180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de-DE"/>
    </w:rPr>
  </w:style>
  <w:style w:type="paragraph" w:styleId="Heading9">
    <w:name w:val="heading 9"/>
    <w:basedOn w:val="Normal"/>
    <w:next w:val="BodyText"/>
    <w:link w:val="Heading9Char"/>
    <w:uiPriority w:val="9"/>
    <w:qFormat/>
    <w:rsid w:val="00366851"/>
    <w:pPr>
      <w:keepNext/>
      <w:keepLines/>
      <w:spacing w:line="220" w:lineRule="atLeast"/>
      <w:ind w:left="2160"/>
      <w:outlineLvl w:val="8"/>
    </w:pPr>
    <w:rPr>
      <w:rFonts w:asciiTheme="majorHAnsi" w:eastAsiaTheme="majorEastAsia" w:hAnsiTheme="majorHAnsi" w:cstheme="majorBid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851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851"/>
    <w:rPr>
      <w:rFonts w:ascii="Frutiger 45" w:hAnsi="Frutiger 45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66851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66851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366851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66851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366851"/>
    <w:rPr>
      <w:rFonts w:asciiTheme="minorHAnsi" w:eastAsiaTheme="minorEastAsia" w:hAnsiTheme="minorHAnsi" w:cstheme="minorBidi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66851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366851"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366851"/>
    <w:rPr>
      <w:rFonts w:asciiTheme="majorHAnsi" w:eastAsiaTheme="majorEastAsia" w:hAnsiTheme="majorHAnsi" w:cstheme="majorBidi"/>
      <w:lang w:val="de-DE" w:eastAsia="de-DE"/>
    </w:rPr>
  </w:style>
  <w:style w:type="paragraph" w:styleId="Title">
    <w:name w:val="Title"/>
    <w:basedOn w:val="Normal"/>
    <w:link w:val="TitleChar"/>
    <w:uiPriority w:val="10"/>
    <w:qFormat/>
    <w:rsid w:val="003668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366851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11"/>
    <w:qFormat/>
    <w:rsid w:val="0036685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366851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99"/>
    <w:qFormat/>
    <w:rsid w:val="003668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356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35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356A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ss-required-asterisk1">
    <w:name w:val="ss-required-asterisk1"/>
    <w:basedOn w:val="DefaultParagraphFont"/>
    <w:rsid w:val="00C3356A"/>
    <w:rPr>
      <w:color w:val="C43B1D"/>
    </w:rPr>
  </w:style>
  <w:style w:type="character" w:customStyle="1" w:styleId="ss-choice-item-control">
    <w:name w:val="ss-choice-item-control"/>
    <w:basedOn w:val="DefaultParagraphFont"/>
    <w:rsid w:val="00C3356A"/>
  </w:style>
  <w:style w:type="character" w:customStyle="1" w:styleId="ss-choice-label">
    <w:name w:val="ss-choice-label"/>
    <w:basedOn w:val="DefaultParagraphFont"/>
    <w:rsid w:val="00C3356A"/>
  </w:style>
  <w:style w:type="character" w:customStyle="1" w:styleId="ss-q-other-container">
    <w:name w:val="ss-q-other-container"/>
    <w:basedOn w:val="DefaultParagraphFont"/>
    <w:rsid w:val="00C335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5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56A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powered-by-text1">
    <w:name w:val="powered-by-text1"/>
    <w:basedOn w:val="DefaultParagraphFont"/>
    <w:rsid w:val="00C3356A"/>
  </w:style>
  <w:style w:type="character" w:customStyle="1" w:styleId="disclaimer-msg">
    <w:name w:val="disclaimer-msg"/>
    <w:basedOn w:val="DefaultParagraphFont"/>
    <w:rsid w:val="00C3356A"/>
  </w:style>
  <w:style w:type="paragraph" w:styleId="BalloonText">
    <w:name w:val="Balloon Text"/>
    <w:basedOn w:val="Normal"/>
    <w:link w:val="BalloonTextChar"/>
    <w:uiPriority w:val="99"/>
    <w:semiHidden/>
    <w:unhideWhenUsed/>
    <w:rsid w:val="00C335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6A"/>
    <w:rPr>
      <w:rFonts w:ascii="Tahoma" w:hAnsi="Tahoma" w:cs="Tahoma"/>
      <w:sz w:val="16"/>
      <w:szCs w:val="1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A6"/>
    <w:pPr>
      <w:jc w:val="both"/>
    </w:pPr>
    <w:rPr>
      <w:rFonts w:ascii="Tahoma" w:hAnsi="Tahoma"/>
      <w:lang w:val="en-GB" w:eastAsia="de-DE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66851"/>
    <w:pPr>
      <w:keepNext/>
      <w:keepLines/>
      <w:spacing w:after="220" w:line="220" w:lineRule="atLeas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66851"/>
    <w:pPr>
      <w:keepNext/>
      <w:keepLines/>
      <w:spacing w:line="220" w:lineRule="atLeas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de-D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66851"/>
    <w:pPr>
      <w:keepNext/>
      <w:keepLines/>
      <w:spacing w:after="220" w:line="220" w:lineRule="atLeas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de-D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66851"/>
    <w:pPr>
      <w:keepNext/>
      <w:keepLines/>
      <w:spacing w:line="220" w:lineRule="atLeast"/>
      <w:ind w:left="3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de-D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66851"/>
    <w:pPr>
      <w:keepNext/>
      <w:keepLines/>
      <w:spacing w:line="220" w:lineRule="atLeast"/>
      <w:ind w:left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de-DE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66851"/>
    <w:pPr>
      <w:keepNext/>
      <w:keepLines/>
      <w:spacing w:line="220" w:lineRule="atLeast"/>
      <w:ind w:left="1080"/>
      <w:outlineLvl w:val="5"/>
    </w:pPr>
    <w:rPr>
      <w:rFonts w:asciiTheme="minorHAnsi" w:eastAsiaTheme="minorEastAsia" w:hAnsiTheme="minorHAnsi" w:cstheme="minorBidi"/>
      <w:b/>
      <w:bCs/>
      <w:lang w:val="de-DE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366851"/>
    <w:pPr>
      <w:keepNext/>
      <w:keepLines/>
      <w:spacing w:line="220" w:lineRule="atLeast"/>
      <w:ind w:left="1440"/>
      <w:outlineLvl w:val="6"/>
    </w:pPr>
    <w:rPr>
      <w:rFonts w:asciiTheme="minorHAnsi" w:eastAsiaTheme="minorEastAsia" w:hAnsiTheme="minorHAnsi" w:cstheme="minorBidi"/>
      <w:sz w:val="24"/>
      <w:szCs w:val="24"/>
      <w:lang w:val="de-DE"/>
    </w:rPr>
  </w:style>
  <w:style w:type="paragraph" w:styleId="Heading8">
    <w:name w:val="heading 8"/>
    <w:basedOn w:val="Normal"/>
    <w:next w:val="BodyText"/>
    <w:link w:val="Heading8Char"/>
    <w:uiPriority w:val="9"/>
    <w:qFormat/>
    <w:rsid w:val="00366851"/>
    <w:pPr>
      <w:keepNext/>
      <w:keepLines/>
      <w:spacing w:line="220" w:lineRule="atLeast"/>
      <w:ind w:left="180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de-DE"/>
    </w:rPr>
  </w:style>
  <w:style w:type="paragraph" w:styleId="Heading9">
    <w:name w:val="heading 9"/>
    <w:basedOn w:val="Normal"/>
    <w:next w:val="BodyText"/>
    <w:link w:val="Heading9Char"/>
    <w:uiPriority w:val="9"/>
    <w:qFormat/>
    <w:rsid w:val="00366851"/>
    <w:pPr>
      <w:keepNext/>
      <w:keepLines/>
      <w:spacing w:line="220" w:lineRule="atLeast"/>
      <w:ind w:left="2160"/>
      <w:outlineLvl w:val="8"/>
    </w:pPr>
    <w:rPr>
      <w:rFonts w:asciiTheme="majorHAnsi" w:eastAsiaTheme="majorEastAsia" w:hAnsiTheme="majorHAnsi" w:cstheme="majorBid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851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8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851"/>
    <w:rPr>
      <w:rFonts w:ascii="Frutiger 45" w:hAnsi="Frutiger 45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66851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366851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366851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366851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366851"/>
    <w:rPr>
      <w:rFonts w:asciiTheme="minorHAnsi" w:eastAsiaTheme="minorEastAsia" w:hAnsiTheme="minorHAnsi" w:cstheme="minorBidi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66851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366851"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366851"/>
    <w:rPr>
      <w:rFonts w:asciiTheme="majorHAnsi" w:eastAsiaTheme="majorEastAsia" w:hAnsiTheme="majorHAnsi" w:cstheme="majorBidi"/>
      <w:lang w:val="de-DE" w:eastAsia="de-DE"/>
    </w:rPr>
  </w:style>
  <w:style w:type="paragraph" w:styleId="Title">
    <w:name w:val="Title"/>
    <w:basedOn w:val="Normal"/>
    <w:link w:val="TitleChar"/>
    <w:uiPriority w:val="10"/>
    <w:qFormat/>
    <w:rsid w:val="003668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366851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11"/>
    <w:qFormat/>
    <w:rsid w:val="0036685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366851"/>
    <w:rPr>
      <w:rFonts w:asciiTheme="majorHAnsi" w:eastAsiaTheme="majorEastAsia" w:hAnsiTheme="majorHAnsi" w:cstheme="majorBidi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99"/>
    <w:qFormat/>
    <w:rsid w:val="003668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356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35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356A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ss-required-asterisk1">
    <w:name w:val="ss-required-asterisk1"/>
    <w:basedOn w:val="DefaultParagraphFont"/>
    <w:rsid w:val="00C3356A"/>
    <w:rPr>
      <w:color w:val="C43B1D"/>
    </w:rPr>
  </w:style>
  <w:style w:type="character" w:customStyle="1" w:styleId="ss-choice-item-control">
    <w:name w:val="ss-choice-item-control"/>
    <w:basedOn w:val="DefaultParagraphFont"/>
    <w:rsid w:val="00C3356A"/>
  </w:style>
  <w:style w:type="character" w:customStyle="1" w:styleId="ss-choice-label">
    <w:name w:val="ss-choice-label"/>
    <w:basedOn w:val="DefaultParagraphFont"/>
    <w:rsid w:val="00C3356A"/>
  </w:style>
  <w:style w:type="character" w:customStyle="1" w:styleId="ss-q-other-container">
    <w:name w:val="ss-q-other-container"/>
    <w:basedOn w:val="DefaultParagraphFont"/>
    <w:rsid w:val="00C335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5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56A"/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powered-by-text1">
    <w:name w:val="powered-by-text1"/>
    <w:basedOn w:val="DefaultParagraphFont"/>
    <w:rsid w:val="00C3356A"/>
  </w:style>
  <w:style w:type="character" w:customStyle="1" w:styleId="disclaimer-msg">
    <w:name w:val="disclaimer-msg"/>
    <w:basedOn w:val="DefaultParagraphFont"/>
    <w:rsid w:val="00C3356A"/>
  </w:style>
  <w:style w:type="paragraph" w:styleId="BalloonText">
    <w:name w:val="Balloon Text"/>
    <w:basedOn w:val="Normal"/>
    <w:link w:val="BalloonTextChar"/>
    <w:uiPriority w:val="99"/>
    <w:semiHidden/>
    <w:unhideWhenUsed/>
    <w:rsid w:val="00C335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6A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9935">
      <w:marLeft w:val="0"/>
      <w:marRight w:val="0"/>
      <w:marTop w:val="0"/>
      <w:marBottom w:val="0"/>
      <w:divBdr>
        <w:top w:val="single" w:sz="2" w:space="0" w:color="FB9D54"/>
        <w:left w:val="single" w:sz="6" w:space="15" w:color="FB9D54"/>
        <w:bottom w:val="single" w:sz="2" w:space="15" w:color="FB9D54"/>
        <w:right w:val="single" w:sz="6" w:space="15" w:color="FB9D54"/>
      </w:divBdr>
      <w:divsChild>
        <w:div w:id="135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4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6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89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9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5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19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8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76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8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03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4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4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8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9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21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2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5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6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4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47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8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0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39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9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1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69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5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9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8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1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7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23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899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8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9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2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0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9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1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9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7933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1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58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5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45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34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9931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5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image" Target="media/image5.wmf"/><Relationship Id="rId68" Type="http://schemas.openxmlformats.org/officeDocument/2006/relationships/control" Target="activeX/activeX55.xml"/><Relationship Id="rId76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hyperlink" Target="http://drive.google.com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image" Target="media/image3.wmf"/><Relationship Id="rId66" Type="http://schemas.openxmlformats.org/officeDocument/2006/relationships/control" Target="activeX/activeX54.xml"/><Relationship Id="rId74" Type="http://schemas.openxmlformats.org/officeDocument/2006/relationships/hyperlink" Target="http://www.google.com/accounts/TOS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image" Target="media/image4.jpeg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hyperlink" Target="mailto:pradeepsyird2@yahoo.com" TargetMode="External"/><Relationship Id="rId65" Type="http://schemas.openxmlformats.org/officeDocument/2006/relationships/image" Target="media/image6.wmf"/><Relationship Id="rId73" Type="http://schemas.openxmlformats.org/officeDocument/2006/relationships/hyperlink" Target="https://docs.google.com/forms/d/1gsP-DLDhng_WJYLhkFaEM2VLt_5uwRbHQckxiCCHqFw/reportabuse?source=https://docs.google.com/forms/d/1gsP-DLDhng_WJYLhkFaEM2VLt_5uwRbHQckxiCCHqFw/viewfor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3.xml"/><Relationship Id="rId69" Type="http://schemas.openxmlformats.org/officeDocument/2006/relationships/image" Target="media/image8.wmf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72" Type="http://schemas.openxmlformats.org/officeDocument/2006/relationships/image" Target="media/image9.png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image" Target="media/image7.wmf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2.xml"/><Relationship Id="rId70" Type="http://schemas.openxmlformats.org/officeDocument/2006/relationships/control" Target="activeX/activeX56.xml"/><Relationship Id="rId75" Type="http://schemas.openxmlformats.org/officeDocument/2006/relationships/hyperlink" Target="http://www.google.com/google-d-s/term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NATIONAL ONLINE SURVEY ON EXTENSION EDUCATION POLICY</vt:lpstr>
      <vt:lpstr>    GET FREE MEMBERSHIP !!!</vt:lpstr>
      <vt:lpstr>    Online Survey Starts now....</vt:lpstr>
      <vt:lpstr>    OFFLINE SURVEY</vt:lpstr>
      <vt:lpstr>    THANK YOU !!!</vt:lpstr>
      <vt:lpstr>    TREx : Teaching, Research and Extension Watch</vt:lpstr>
    </vt:vector>
  </TitlesOfParts>
  <Company>IFPRI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2014-01-19T16:40:00Z</dcterms:created>
  <dcterms:modified xsi:type="dcterms:W3CDTF">2014-01-19T16:40:00Z</dcterms:modified>
</cp:coreProperties>
</file>